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7F615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 – Voluntary Ward</w:t>
      </w:r>
    </w:p>
    <w:p w:rsidR="00C04A04" w:rsidRDefault="00C04A04">
      <w:pPr>
        <w:rPr>
          <w:sz w:val="32"/>
          <w:szCs w:val="32"/>
        </w:rPr>
      </w:pPr>
    </w:p>
    <w:p w:rsidR="00EB377E" w:rsidRDefault="00EB377E" w:rsidP="00EB377E">
      <w:pPr>
        <w:rPr>
          <w:rFonts w:cstheme="minorHAnsi"/>
        </w:rPr>
      </w:pPr>
      <w:r>
        <w:t xml:space="preserve">Statutory requirements:  Florida Statutes </w:t>
      </w:r>
      <w:r>
        <w:rPr>
          <w:rFonts w:cstheme="minorHAnsi"/>
        </w:rPr>
        <w:t>§ 744.341, 744.334, 744.3125, 744.202, 5.552, 5.680</w:t>
      </w:r>
    </w:p>
    <w:p w:rsidR="00EB377E" w:rsidRDefault="00EB377E" w:rsidP="00EB377E">
      <w:pPr>
        <w:rPr>
          <w:rFonts w:cstheme="minorHAnsi"/>
        </w:rPr>
      </w:pPr>
    </w:p>
    <w:p w:rsidR="00EB377E" w:rsidRDefault="00EB377E" w:rsidP="00EB377E">
      <w:pPr>
        <w:rPr>
          <w:rFonts w:cstheme="minorHAnsi"/>
        </w:rPr>
      </w:pPr>
      <w:r>
        <w:rPr>
          <w:rFonts w:cstheme="minorHAnsi"/>
        </w:rPr>
        <w:t>Reason for guardianship (744.341): ___________________________________________________________________</w:t>
      </w:r>
    </w:p>
    <w:p w:rsidR="00EB377E" w:rsidRDefault="00EB377E" w:rsidP="00EB377E">
      <w:pPr>
        <w:rPr>
          <w:rFonts w:cstheme="minorHAnsi"/>
        </w:rPr>
      </w:pPr>
    </w:p>
    <w:p w:rsidR="00EB377E" w:rsidRDefault="00EB377E" w:rsidP="00EB377E">
      <w:r>
        <w:rPr>
          <w:rFonts w:cstheme="minorHAnsi"/>
        </w:rPr>
        <w:t>Age of ward:  _______ years old</w:t>
      </w:r>
      <w:r>
        <w:rPr>
          <w:rFonts w:cstheme="minorHAnsi"/>
        </w:rPr>
        <w:tab/>
      </w:r>
      <w:r>
        <w:rPr>
          <w:rFonts w:cstheme="minorHAnsi"/>
        </w:rPr>
        <w:tab/>
        <w:t>Relationship of guardian to ward: ____________________________</w:t>
      </w:r>
      <w:proofErr w:type="gramStart"/>
      <w:r>
        <w:rPr>
          <w:rFonts w:cstheme="minorHAnsi"/>
        </w:rPr>
        <w:t>_(</w:t>
      </w:r>
      <w:proofErr w:type="gramEnd"/>
      <w:r>
        <w:rPr>
          <w:rFonts w:cstheme="minorHAnsi"/>
        </w:rPr>
        <w:t>App, ¶21)</w:t>
      </w: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7F6154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EB377E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 xml:space="preserve">Petitioner’s </w:t>
                  </w:r>
                  <w:r w:rsidR="00C04A04"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EB377E">
      <w:r>
        <w:t>Attorney ad litem, if appointed ________________________________________________________________________</w:t>
      </w:r>
    </w:p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B6C87" w:rsidP="00614BD7">
            <w:r>
              <w:t>LEGAL REQUIREMENTS: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B6C87" w:rsidP="00614BD7">
            <w:r>
              <w:t>Petition completed? [744.334(1) &amp; PR 5.552]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B6C87" w:rsidP="00614BD7">
            <w:r>
              <w:t>Facts to establish venue [5.552 (a)(1)]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B6C87" w:rsidP="00614BD7">
            <w:r>
              <w:t>Residence and post office box of petitioner, [5.552(a)(2)]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B6C87" w:rsidP="00614BD7">
            <w:r>
              <w:t>Petitioner although mentally competent is incapable to care for estate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7B6C87" w:rsidP="00614BD7">
            <w:r>
              <w:t>Name, age, PO addresses and residence of any proposed guardian, [5.552(a)(5)]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Names and addresses of persons ward wants to notice [5.552(a)(7)]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Guardian’s relationship to and previous association w/ ward [744.334]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Nature and value of guardianship property and to what property the guardianship will apply [744.334(1)]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Petition verified, [744.334(1)]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Certificate of licensed physician filed, [744.341(1) 5.552(b)]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Venue is in the county where ward resides, [744.202]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Application has been filed, [744.3125(2)]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Level 2 criminal background check &amp; credit history investigation [744.3135]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Notice to petitioner and anyone whom petitioner requests [744.341(1)]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7B6C87" w:rsidP="00614BD7">
            <w:r>
              <w:t>Oath and designation of resident agent, [744.347 &amp;5.600]</w:t>
            </w:r>
          </w:p>
        </w:tc>
      </w:tr>
      <w:tr w:rsidR="007B6C8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B6C87" w:rsidRDefault="007B6C87" w:rsidP="00614BD7"/>
        </w:tc>
        <w:tc>
          <w:tcPr>
            <w:tcW w:w="899" w:type="dxa"/>
            <w:vAlign w:val="center"/>
          </w:tcPr>
          <w:p w:rsidR="007B6C87" w:rsidRDefault="007B6C87" w:rsidP="00614BD7"/>
        </w:tc>
        <w:tc>
          <w:tcPr>
            <w:tcW w:w="1531" w:type="dxa"/>
            <w:vAlign w:val="center"/>
          </w:tcPr>
          <w:p w:rsidR="007B6C87" w:rsidRDefault="007B6C87" w:rsidP="00614BD7"/>
        </w:tc>
        <w:tc>
          <w:tcPr>
            <w:tcW w:w="7470" w:type="dxa"/>
            <w:vAlign w:val="center"/>
          </w:tcPr>
          <w:p w:rsidR="007B6C87" w:rsidRDefault="007B6C87" w:rsidP="00614BD7">
            <w:r>
              <w:t>Bond or 69.031 account, [744.351 &amp; 69.031]: assets =</w:t>
            </w:r>
            <w:r w:rsidR="00F820E7">
              <w:t>__________________________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AD" w:rsidRDefault="009074AD">
      <w:r>
        <w:separator/>
      </w:r>
    </w:p>
  </w:endnote>
  <w:endnote w:type="continuationSeparator" w:id="0">
    <w:p w:rsidR="009074AD" w:rsidRDefault="0090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DF" w:rsidRDefault="005813A5" w:rsidP="005741DF">
    <w:pPr>
      <w:pStyle w:val="Footer"/>
    </w:pPr>
    <w:r>
      <w:t xml:space="preserve">Revised </w:t>
    </w:r>
    <w:r w:rsidR="005741DF">
      <w:t>December 2015</w:t>
    </w:r>
  </w:p>
  <w:p w:rsidR="005741DF" w:rsidRDefault="005741DF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AD" w:rsidRDefault="009074AD">
      <w:r>
        <w:separator/>
      </w:r>
    </w:p>
  </w:footnote>
  <w:footnote w:type="continuationSeparator" w:id="0">
    <w:p w:rsidR="009074AD" w:rsidRDefault="0090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F7EC4"/>
    <w:rsid w:val="00292569"/>
    <w:rsid w:val="002C3F02"/>
    <w:rsid w:val="003359D2"/>
    <w:rsid w:val="00497755"/>
    <w:rsid w:val="004B5F62"/>
    <w:rsid w:val="005741DF"/>
    <w:rsid w:val="005813A5"/>
    <w:rsid w:val="00614BD7"/>
    <w:rsid w:val="006534D2"/>
    <w:rsid w:val="006E1340"/>
    <w:rsid w:val="00765917"/>
    <w:rsid w:val="007B6C87"/>
    <w:rsid w:val="007F6154"/>
    <w:rsid w:val="0084533D"/>
    <w:rsid w:val="008456F2"/>
    <w:rsid w:val="0090695E"/>
    <w:rsid w:val="009074AD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A32F5"/>
    <w:rsid w:val="00EB377E"/>
    <w:rsid w:val="00EE2F2A"/>
    <w:rsid w:val="00EF29E7"/>
    <w:rsid w:val="00F50B86"/>
    <w:rsid w:val="00F820E7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741D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574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41D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741D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574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41D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2015-12-07T20:37:00Z</dcterms:created>
  <dcterms:modified xsi:type="dcterms:W3CDTF">2015-12-08T14:17:00Z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